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3505F" w14:textId="1EC0DFAE" w:rsidR="00F57FC4" w:rsidRDefault="00E36B3E" w:rsidP="00E36B3E">
      <w:pPr>
        <w:spacing w:line="360" w:lineRule="auto"/>
        <w:rPr>
          <w:rFonts w:ascii="Verdana" w:hAnsi="Verdana"/>
          <w:b/>
          <w:sz w:val="26"/>
          <w:szCs w:val="26"/>
        </w:rPr>
      </w:pPr>
      <w:r w:rsidRPr="00E36B3E">
        <w:rPr>
          <w:rFonts w:ascii="Verdana" w:hAnsi="Verdana" w:hint="eastAsia"/>
          <w:b/>
          <w:sz w:val="26"/>
          <w:szCs w:val="26"/>
        </w:rPr>
        <w:t>W</w:t>
      </w:r>
      <w:r w:rsidRPr="00E36B3E">
        <w:rPr>
          <w:rFonts w:ascii="Verdana" w:hAnsi="Verdana"/>
          <w:b/>
          <w:sz w:val="26"/>
          <w:szCs w:val="26"/>
        </w:rPr>
        <w:t>18Ev1.0-How to Change the Connection Type</w:t>
      </w:r>
      <w:r>
        <w:rPr>
          <w:rFonts w:ascii="Verdana" w:hAnsi="Verdana"/>
          <w:b/>
          <w:sz w:val="26"/>
          <w:szCs w:val="26"/>
        </w:rPr>
        <w:t>?</w:t>
      </w:r>
    </w:p>
    <w:p w14:paraId="6851E9FB" w14:textId="298A1EDF" w:rsidR="00E36B3E" w:rsidRDefault="00E36B3E" w:rsidP="00E36B3E">
      <w:pPr>
        <w:spacing w:line="360" w:lineRule="auto"/>
        <w:rPr>
          <w:rFonts w:ascii="Verdana" w:hAnsi="Verdana"/>
          <w:b/>
          <w:sz w:val="26"/>
          <w:szCs w:val="26"/>
        </w:rPr>
      </w:pPr>
    </w:p>
    <w:p w14:paraId="32CF1EF0" w14:textId="539A1270" w:rsidR="00E36B3E" w:rsidRDefault="00E36B3E" w:rsidP="00E36B3E">
      <w:pPr>
        <w:spacing w:line="360" w:lineRule="auto"/>
        <w:jc w:val="left"/>
        <w:rPr>
          <w:rFonts w:ascii="Verdana" w:hAnsi="Verdana"/>
          <w:color w:val="FF0000"/>
          <w:sz w:val="24"/>
          <w:szCs w:val="24"/>
        </w:rPr>
      </w:pPr>
      <w:r w:rsidRPr="00E36B3E">
        <w:rPr>
          <w:rFonts w:ascii="Verdana" w:hAnsi="Verdana" w:hint="eastAsia"/>
          <w:color w:val="FF0000"/>
          <w:sz w:val="24"/>
          <w:szCs w:val="24"/>
        </w:rPr>
        <w:t>N</w:t>
      </w:r>
      <w:r w:rsidRPr="00E36B3E">
        <w:rPr>
          <w:rFonts w:ascii="Verdana" w:hAnsi="Verdana"/>
          <w:color w:val="FF0000"/>
          <w:sz w:val="24"/>
          <w:szCs w:val="24"/>
        </w:rPr>
        <w:t xml:space="preserve">ote: </w:t>
      </w:r>
      <w:r>
        <w:rPr>
          <w:rFonts w:ascii="Verdana" w:hAnsi="Verdana"/>
          <w:color w:val="FF0000"/>
          <w:sz w:val="24"/>
          <w:szCs w:val="24"/>
        </w:rPr>
        <w:t>This guidance will guide you how to change the connection type if the router is not in Factory settings or the current connection type is wrong. The detail steps as below:</w:t>
      </w:r>
    </w:p>
    <w:p w14:paraId="58C234FE" w14:textId="2D77DA1A" w:rsidR="00E36B3E" w:rsidRDefault="00E36B3E" w:rsidP="00E36B3E">
      <w:pPr>
        <w:spacing w:line="360" w:lineRule="auto"/>
        <w:jc w:val="left"/>
        <w:rPr>
          <w:rFonts w:ascii="Verdana" w:hAnsi="Verdana"/>
          <w:color w:val="FF0000"/>
          <w:sz w:val="24"/>
          <w:szCs w:val="24"/>
        </w:rPr>
      </w:pPr>
    </w:p>
    <w:p w14:paraId="69F6EB83" w14:textId="7C4972C4" w:rsidR="00E36B3E" w:rsidRDefault="00E36B3E" w:rsidP="00BB46EA">
      <w:pPr>
        <w:spacing w:line="360" w:lineRule="auto"/>
        <w:jc w:val="left"/>
        <w:rPr>
          <w:rFonts w:ascii="Verdana" w:hAnsi="Verdana"/>
          <w:sz w:val="24"/>
          <w:szCs w:val="24"/>
        </w:rPr>
      </w:pPr>
      <w:r>
        <w:rPr>
          <w:rFonts w:ascii="Verdana" w:hAnsi="Verdana"/>
          <w:sz w:val="24"/>
          <w:szCs w:val="24"/>
        </w:rPr>
        <w:t xml:space="preserve">Step 1: </w:t>
      </w:r>
      <w:r w:rsidR="00BB46EA">
        <w:rPr>
          <w:rFonts w:ascii="Verdana" w:hAnsi="Verdana"/>
          <w:sz w:val="24"/>
          <w:szCs w:val="24"/>
        </w:rPr>
        <w:t>C</w:t>
      </w:r>
      <w:r w:rsidR="00BB46EA" w:rsidRPr="00BB46EA">
        <w:rPr>
          <w:rFonts w:ascii="Verdana" w:hAnsi="Verdana"/>
          <w:sz w:val="24"/>
          <w:szCs w:val="24"/>
        </w:rPr>
        <w:t>onnect your computer to a LAN port of the router</w:t>
      </w:r>
      <w:r w:rsidR="00BB46EA">
        <w:rPr>
          <w:rFonts w:ascii="Verdana" w:hAnsi="Verdana"/>
          <w:sz w:val="24"/>
          <w:szCs w:val="24"/>
        </w:rPr>
        <w:t>.</w:t>
      </w:r>
    </w:p>
    <w:p w14:paraId="0AC15A31" w14:textId="36ADC2E6" w:rsidR="00BB46EA" w:rsidRDefault="00BB46EA" w:rsidP="00E36B3E">
      <w:pPr>
        <w:spacing w:line="360" w:lineRule="auto"/>
        <w:jc w:val="left"/>
        <w:rPr>
          <w:rFonts w:ascii="Verdana" w:hAnsi="Verdana"/>
          <w:sz w:val="24"/>
          <w:szCs w:val="24"/>
        </w:rPr>
      </w:pPr>
    </w:p>
    <w:p w14:paraId="431AB4C4" w14:textId="4F7B5976" w:rsidR="00BB46EA" w:rsidRDefault="00BB46EA" w:rsidP="00E36B3E">
      <w:pPr>
        <w:spacing w:line="360" w:lineRule="auto"/>
        <w:jc w:val="left"/>
        <w:rPr>
          <w:rFonts w:ascii="Verdana" w:hAnsi="Verdana"/>
          <w:sz w:val="24"/>
          <w:szCs w:val="24"/>
        </w:rPr>
      </w:pPr>
      <w:r>
        <w:rPr>
          <w:noProof/>
        </w:rPr>
        <w:drawing>
          <wp:inline distT="0" distB="0" distL="0" distR="0" wp14:anchorId="4A23DFCE" wp14:editId="5887B0CC">
            <wp:extent cx="5274310" cy="459295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592955"/>
                    </a:xfrm>
                    <a:prstGeom prst="rect">
                      <a:avLst/>
                    </a:prstGeom>
                    <a:noFill/>
                    <a:ln>
                      <a:noFill/>
                    </a:ln>
                  </pic:spPr>
                </pic:pic>
              </a:graphicData>
            </a:graphic>
          </wp:inline>
        </w:drawing>
      </w:r>
    </w:p>
    <w:p w14:paraId="7051E531" w14:textId="34D66B5E" w:rsidR="00BB46EA" w:rsidRDefault="00BB46EA" w:rsidP="00E36B3E">
      <w:pPr>
        <w:spacing w:line="360" w:lineRule="auto"/>
        <w:jc w:val="left"/>
        <w:rPr>
          <w:rFonts w:ascii="Verdana" w:hAnsi="Verdana"/>
          <w:color w:val="FF0000"/>
          <w:sz w:val="24"/>
          <w:szCs w:val="24"/>
        </w:rPr>
      </w:pPr>
    </w:p>
    <w:p w14:paraId="20E1C566" w14:textId="1D6360C0" w:rsidR="00BB46EA" w:rsidRDefault="00BB46EA" w:rsidP="00E36B3E">
      <w:pPr>
        <w:spacing w:line="360" w:lineRule="auto"/>
        <w:jc w:val="left"/>
        <w:rPr>
          <w:rFonts w:ascii="Verdana" w:hAnsi="Verdana"/>
          <w:sz w:val="24"/>
          <w:szCs w:val="24"/>
        </w:rPr>
      </w:pPr>
      <w:r w:rsidRPr="00A5166D">
        <w:rPr>
          <w:rFonts w:ascii="Verdana" w:hAnsi="Verdana"/>
          <w:sz w:val="24"/>
          <w:szCs w:val="24"/>
        </w:rPr>
        <w:t xml:space="preserve">Step </w:t>
      </w:r>
      <w:r>
        <w:rPr>
          <w:rFonts w:ascii="Verdana" w:hAnsi="Verdana"/>
          <w:sz w:val="24"/>
          <w:szCs w:val="24"/>
        </w:rPr>
        <w:t>2</w:t>
      </w:r>
      <w:r>
        <w:rPr>
          <w:rFonts w:ascii="Verdana" w:hAnsi="Verdana" w:hint="eastAsia"/>
          <w:sz w:val="24"/>
          <w:szCs w:val="24"/>
        </w:rPr>
        <w:t>:</w:t>
      </w:r>
      <w:r>
        <w:rPr>
          <w:rFonts w:ascii="Verdana" w:hAnsi="Verdana"/>
          <w:sz w:val="24"/>
          <w:szCs w:val="24"/>
        </w:rPr>
        <w:t xml:space="preserve"> </w:t>
      </w:r>
      <w:r w:rsidRPr="00A5166D">
        <w:rPr>
          <w:rFonts w:ascii="Verdana" w:hAnsi="Verdana"/>
          <w:sz w:val="24"/>
          <w:szCs w:val="24"/>
        </w:rPr>
        <w:t xml:space="preserve">Open a Web Browser -&gt; </w:t>
      </w:r>
      <w:r>
        <w:rPr>
          <w:rFonts w:ascii="Verdana" w:hAnsi="Verdana"/>
          <w:sz w:val="24"/>
          <w:szCs w:val="24"/>
        </w:rPr>
        <w:t>Input</w:t>
      </w:r>
      <w:r w:rsidRPr="00A5166D">
        <w:rPr>
          <w:rFonts w:ascii="Verdana" w:hAnsi="Verdana"/>
          <w:sz w:val="24"/>
          <w:szCs w:val="24"/>
        </w:rPr>
        <w:t xml:space="preserve"> </w:t>
      </w:r>
      <w:r w:rsidRPr="00BB46EA">
        <w:rPr>
          <w:rFonts w:ascii="Verdana" w:hAnsi="Verdana"/>
          <w:color w:val="ED7D31" w:themeColor="accent2"/>
          <w:sz w:val="24"/>
          <w:szCs w:val="24"/>
        </w:rPr>
        <w:t>tendawifi.com</w:t>
      </w:r>
      <w:r>
        <w:rPr>
          <w:rFonts w:ascii="Verdana" w:hAnsi="Verdana"/>
          <w:color w:val="538135" w:themeColor="accent6" w:themeShade="BF"/>
          <w:sz w:val="24"/>
          <w:szCs w:val="24"/>
        </w:rPr>
        <w:t xml:space="preserve"> </w:t>
      </w:r>
      <w:r w:rsidRPr="000B43C5">
        <w:rPr>
          <w:rFonts w:ascii="Verdana" w:hAnsi="Verdana"/>
          <w:sz w:val="24"/>
          <w:szCs w:val="24"/>
        </w:rPr>
        <w:t>or</w:t>
      </w:r>
      <w:r>
        <w:rPr>
          <w:rFonts w:ascii="Verdana" w:hAnsi="Verdana"/>
          <w:color w:val="538135" w:themeColor="accent6" w:themeShade="BF"/>
          <w:sz w:val="24"/>
          <w:szCs w:val="24"/>
        </w:rPr>
        <w:t xml:space="preserve"> </w:t>
      </w:r>
      <w:r w:rsidRPr="00BB46EA">
        <w:rPr>
          <w:rFonts w:ascii="Verdana" w:hAnsi="Verdana"/>
          <w:color w:val="ED7D31" w:themeColor="accent2"/>
          <w:sz w:val="24"/>
          <w:szCs w:val="24"/>
        </w:rPr>
        <w:t>192.168.0.1</w:t>
      </w:r>
      <w:r w:rsidRPr="00A5166D">
        <w:rPr>
          <w:rFonts w:ascii="Verdana" w:hAnsi="Verdana"/>
          <w:sz w:val="24"/>
          <w:szCs w:val="24"/>
        </w:rPr>
        <w:t xml:space="preserve"> in the address bar -&gt; Press </w:t>
      </w:r>
      <w:r w:rsidRPr="00434ECC">
        <w:rPr>
          <w:rFonts w:ascii="Verdana" w:hAnsi="Verdana"/>
          <w:b/>
          <w:bCs/>
          <w:sz w:val="24"/>
          <w:szCs w:val="24"/>
        </w:rPr>
        <w:t>Enter</w:t>
      </w:r>
      <w:r>
        <w:rPr>
          <w:rFonts w:ascii="Verdana" w:hAnsi="Verdana"/>
          <w:sz w:val="24"/>
          <w:szCs w:val="24"/>
        </w:rPr>
        <w:t>.</w:t>
      </w:r>
    </w:p>
    <w:p w14:paraId="0883576E" w14:textId="31BDDAD9" w:rsidR="00BB46EA" w:rsidRDefault="00BB46EA" w:rsidP="00E36B3E">
      <w:pPr>
        <w:spacing w:line="360" w:lineRule="auto"/>
        <w:jc w:val="left"/>
        <w:rPr>
          <w:rFonts w:ascii="Verdana" w:hAnsi="Verdana"/>
          <w:sz w:val="24"/>
          <w:szCs w:val="24"/>
        </w:rPr>
      </w:pPr>
      <w:bookmarkStart w:id="0" w:name="_GoBack"/>
      <w:bookmarkEnd w:id="0"/>
    </w:p>
    <w:p w14:paraId="5B818009" w14:textId="09B373DD" w:rsidR="00BB46EA" w:rsidRDefault="00BB46EA" w:rsidP="00E36B3E">
      <w:pPr>
        <w:spacing w:line="360" w:lineRule="auto"/>
        <w:jc w:val="left"/>
        <w:rPr>
          <w:rFonts w:ascii="Verdana" w:hAnsi="Verdana"/>
          <w:color w:val="FF0000"/>
          <w:sz w:val="24"/>
          <w:szCs w:val="24"/>
        </w:rPr>
      </w:pPr>
      <w:r>
        <w:rPr>
          <w:rFonts w:ascii="Verdana" w:hAnsi="Verdana"/>
          <w:b/>
          <w:noProof/>
          <w:sz w:val="26"/>
          <w:szCs w:val="26"/>
        </w:rPr>
        <w:lastRenderedPageBreak/>
        <w:drawing>
          <wp:inline distT="0" distB="0" distL="0" distR="0" wp14:anchorId="01A24C33" wp14:editId="601B12F7">
            <wp:extent cx="5274310" cy="527685"/>
            <wp:effectExtent l="0" t="0" r="254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p.png"/>
                    <pic:cNvPicPr/>
                  </pic:nvPicPr>
                  <pic:blipFill>
                    <a:blip r:embed="rId6">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p w14:paraId="44708880" w14:textId="7140EBD3" w:rsidR="00BB46EA" w:rsidRDefault="00BB46EA" w:rsidP="00E36B3E">
      <w:pPr>
        <w:spacing w:line="360" w:lineRule="auto"/>
        <w:jc w:val="left"/>
        <w:rPr>
          <w:rFonts w:ascii="Verdana" w:hAnsi="Verdana"/>
          <w:color w:val="FF0000"/>
          <w:sz w:val="24"/>
          <w:szCs w:val="24"/>
        </w:rPr>
      </w:pPr>
    </w:p>
    <w:p w14:paraId="62A3F5D6" w14:textId="34CF0DD6" w:rsidR="00BB46EA" w:rsidRDefault="00BB46EA" w:rsidP="00E36B3E">
      <w:pPr>
        <w:spacing w:line="360" w:lineRule="auto"/>
        <w:jc w:val="left"/>
        <w:rPr>
          <w:rFonts w:ascii="Verdana" w:hAnsi="Verdana"/>
          <w:sz w:val="24"/>
          <w:szCs w:val="24"/>
        </w:rPr>
      </w:pPr>
      <w:r w:rsidRPr="00BB46EA">
        <w:rPr>
          <w:rFonts w:ascii="Verdana" w:hAnsi="Verdana" w:hint="eastAsia"/>
          <w:sz w:val="24"/>
          <w:szCs w:val="24"/>
        </w:rPr>
        <w:t>S</w:t>
      </w:r>
      <w:r w:rsidRPr="00BB46EA">
        <w:rPr>
          <w:rFonts w:ascii="Verdana" w:hAnsi="Verdana"/>
          <w:sz w:val="24"/>
          <w:szCs w:val="24"/>
        </w:rPr>
        <w:t>tep 3:</w:t>
      </w:r>
      <w:r>
        <w:rPr>
          <w:rFonts w:ascii="Verdana" w:hAnsi="Verdana"/>
          <w:sz w:val="24"/>
          <w:szCs w:val="24"/>
        </w:rPr>
        <w:t xml:space="preserve"> </w:t>
      </w:r>
      <w:r w:rsidR="00161D4F">
        <w:rPr>
          <w:rFonts w:ascii="Verdana" w:hAnsi="Verdana"/>
          <w:sz w:val="24"/>
          <w:szCs w:val="24"/>
        </w:rPr>
        <w:t xml:space="preserve">Enter the login password and click </w:t>
      </w:r>
      <w:r w:rsidR="00161D4F" w:rsidRPr="00161D4F">
        <w:rPr>
          <w:rFonts w:ascii="Verdana" w:hAnsi="Verdana"/>
          <w:b/>
          <w:bCs/>
          <w:sz w:val="24"/>
          <w:szCs w:val="24"/>
        </w:rPr>
        <w:t>Login</w:t>
      </w:r>
      <w:r w:rsidR="00161D4F" w:rsidRPr="00161D4F">
        <w:rPr>
          <w:rFonts w:ascii="Verdana" w:hAnsi="Verdana"/>
          <w:sz w:val="24"/>
          <w:szCs w:val="24"/>
        </w:rPr>
        <w:t>.</w:t>
      </w:r>
    </w:p>
    <w:p w14:paraId="0652AD6D" w14:textId="2CD3EA8B" w:rsidR="00161D4F" w:rsidRDefault="00161D4F" w:rsidP="00E36B3E">
      <w:pPr>
        <w:spacing w:line="360" w:lineRule="auto"/>
        <w:jc w:val="left"/>
        <w:rPr>
          <w:rFonts w:ascii="Verdana" w:hAnsi="Verdana"/>
          <w:sz w:val="24"/>
          <w:szCs w:val="24"/>
        </w:rPr>
      </w:pPr>
    </w:p>
    <w:p w14:paraId="58D995F6" w14:textId="6897BD05" w:rsidR="00161D4F" w:rsidRDefault="00161D4F" w:rsidP="00E36B3E">
      <w:pPr>
        <w:spacing w:line="360" w:lineRule="auto"/>
        <w:jc w:val="left"/>
        <w:rPr>
          <w:rFonts w:ascii="Verdana" w:hAnsi="Verdana"/>
          <w:sz w:val="24"/>
          <w:szCs w:val="24"/>
        </w:rPr>
      </w:pPr>
      <w:r>
        <w:rPr>
          <w:rFonts w:ascii="Verdana" w:hAnsi="Verdana"/>
          <w:noProof/>
          <w:sz w:val="24"/>
          <w:szCs w:val="24"/>
        </w:rPr>
        <w:drawing>
          <wp:inline distT="0" distB="0" distL="0" distR="0" wp14:anchorId="203B5DA2" wp14:editId="03B62EB2">
            <wp:extent cx="5274310" cy="404622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min.png"/>
                    <pic:cNvPicPr/>
                  </pic:nvPicPr>
                  <pic:blipFill>
                    <a:blip r:embed="rId7">
                      <a:extLst>
                        <a:ext uri="{28A0092B-C50C-407E-A947-70E740481C1C}">
                          <a14:useLocalDpi xmlns:a14="http://schemas.microsoft.com/office/drawing/2010/main" val="0"/>
                        </a:ext>
                      </a:extLst>
                    </a:blip>
                    <a:stretch>
                      <a:fillRect/>
                    </a:stretch>
                  </pic:blipFill>
                  <pic:spPr>
                    <a:xfrm>
                      <a:off x="0" y="0"/>
                      <a:ext cx="5274310" cy="4046220"/>
                    </a:xfrm>
                    <a:prstGeom prst="rect">
                      <a:avLst/>
                    </a:prstGeom>
                  </pic:spPr>
                </pic:pic>
              </a:graphicData>
            </a:graphic>
          </wp:inline>
        </w:drawing>
      </w:r>
    </w:p>
    <w:p w14:paraId="6D47E4E2" w14:textId="7F2A20DA" w:rsidR="00161D4F" w:rsidRDefault="00161D4F" w:rsidP="00E36B3E">
      <w:pPr>
        <w:spacing w:line="360" w:lineRule="auto"/>
        <w:jc w:val="left"/>
        <w:rPr>
          <w:rFonts w:ascii="Verdana" w:hAnsi="Verdana"/>
          <w:sz w:val="24"/>
          <w:szCs w:val="24"/>
        </w:rPr>
      </w:pPr>
    </w:p>
    <w:p w14:paraId="0E3B4242" w14:textId="605E1434" w:rsidR="00161D4F" w:rsidRDefault="00161D4F" w:rsidP="00E36B3E">
      <w:pPr>
        <w:spacing w:line="360" w:lineRule="auto"/>
        <w:jc w:val="left"/>
        <w:rPr>
          <w:rFonts w:ascii="Verdana" w:hAnsi="Verdana"/>
          <w:sz w:val="24"/>
          <w:szCs w:val="24"/>
        </w:rPr>
      </w:pPr>
      <w:r>
        <w:rPr>
          <w:rFonts w:ascii="Verdana" w:hAnsi="Verdana" w:hint="eastAsia"/>
          <w:sz w:val="24"/>
          <w:szCs w:val="24"/>
        </w:rPr>
        <w:t>S</w:t>
      </w:r>
      <w:r>
        <w:rPr>
          <w:rFonts w:ascii="Verdana" w:hAnsi="Verdana"/>
          <w:sz w:val="24"/>
          <w:szCs w:val="24"/>
        </w:rPr>
        <w:t>tep 4: Select Internet Settings -&gt; Connection Type</w:t>
      </w:r>
    </w:p>
    <w:p w14:paraId="1439F4B9" w14:textId="0E6E0AEB" w:rsidR="00161D4F" w:rsidRDefault="00161D4F" w:rsidP="00E36B3E">
      <w:pPr>
        <w:spacing w:line="360" w:lineRule="auto"/>
        <w:jc w:val="left"/>
        <w:rPr>
          <w:rFonts w:ascii="Verdana" w:hAnsi="Verdana"/>
          <w:sz w:val="24"/>
          <w:szCs w:val="24"/>
        </w:rPr>
      </w:pPr>
    </w:p>
    <w:p w14:paraId="2EA58535" w14:textId="0CB1CB39" w:rsidR="00161D4F" w:rsidRDefault="00161D4F" w:rsidP="00E36B3E">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1BCE0D72" wp14:editId="78147A23">
            <wp:extent cx="5274310" cy="3352165"/>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nection Type.png"/>
                    <pic:cNvPicPr/>
                  </pic:nvPicPr>
                  <pic:blipFill>
                    <a:blip r:embed="rId8">
                      <a:extLst>
                        <a:ext uri="{28A0092B-C50C-407E-A947-70E740481C1C}">
                          <a14:useLocalDpi xmlns:a14="http://schemas.microsoft.com/office/drawing/2010/main" val="0"/>
                        </a:ext>
                      </a:extLst>
                    </a:blip>
                    <a:stretch>
                      <a:fillRect/>
                    </a:stretch>
                  </pic:blipFill>
                  <pic:spPr>
                    <a:xfrm>
                      <a:off x="0" y="0"/>
                      <a:ext cx="5274310" cy="3352165"/>
                    </a:xfrm>
                    <a:prstGeom prst="rect">
                      <a:avLst/>
                    </a:prstGeom>
                  </pic:spPr>
                </pic:pic>
              </a:graphicData>
            </a:graphic>
          </wp:inline>
        </w:drawing>
      </w:r>
    </w:p>
    <w:p w14:paraId="11A52769" w14:textId="449E9437" w:rsidR="00161D4F" w:rsidRDefault="00161D4F" w:rsidP="00E36B3E">
      <w:pPr>
        <w:spacing w:line="360" w:lineRule="auto"/>
        <w:jc w:val="left"/>
        <w:rPr>
          <w:rFonts w:ascii="Verdana" w:hAnsi="Verdana"/>
          <w:sz w:val="24"/>
          <w:szCs w:val="24"/>
        </w:rPr>
      </w:pPr>
    </w:p>
    <w:p w14:paraId="12A8D36E" w14:textId="13B8F980" w:rsidR="00161D4F" w:rsidRDefault="00E87984" w:rsidP="00E36B3E">
      <w:pPr>
        <w:spacing w:line="360" w:lineRule="auto"/>
        <w:jc w:val="left"/>
        <w:rPr>
          <w:rFonts w:ascii="Verdana" w:hAnsi="Verdana"/>
          <w:sz w:val="24"/>
          <w:szCs w:val="24"/>
        </w:rPr>
      </w:pPr>
      <w:r>
        <w:rPr>
          <w:rFonts w:ascii="Verdana" w:hAnsi="Verdana"/>
          <w:sz w:val="24"/>
          <w:szCs w:val="24"/>
        </w:rPr>
        <w:t>Step 5: Select the correct Connection Type and enter the correct parameters which provided by ISP.</w:t>
      </w:r>
    </w:p>
    <w:p w14:paraId="3A485B2C" w14:textId="79BBE526" w:rsidR="00E87984" w:rsidRDefault="00E87984" w:rsidP="00E36B3E">
      <w:pPr>
        <w:spacing w:line="360" w:lineRule="auto"/>
        <w:jc w:val="left"/>
        <w:rPr>
          <w:rFonts w:ascii="Verdana" w:hAnsi="Verdana"/>
          <w:color w:val="FF0000"/>
          <w:sz w:val="24"/>
          <w:szCs w:val="24"/>
        </w:rPr>
      </w:pPr>
      <w:r w:rsidRPr="00E87984">
        <w:rPr>
          <w:rFonts w:ascii="Verdana" w:hAnsi="Verdana"/>
          <w:color w:val="FF0000"/>
          <w:sz w:val="24"/>
          <w:szCs w:val="24"/>
        </w:rPr>
        <w:t xml:space="preserve">Note: </w:t>
      </w:r>
      <w:r w:rsidRPr="00E87984">
        <w:rPr>
          <w:rFonts w:ascii="Verdana" w:hAnsi="Verdana" w:hint="eastAsia"/>
          <w:color w:val="FF0000"/>
          <w:sz w:val="24"/>
          <w:szCs w:val="24"/>
        </w:rPr>
        <w:t>I</w:t>
      </w:r>
      <w:r w:rsidRPr="00E87984">
        <w:rPr>
          <w:rFonts w:ascii="Verdana" w:hAnsi="Verdana"/>
          <w:color w:val="FF0000"/>
          <w:sz w:val="24"/>
          <w:szCs w:val="24"/>
        </w:rPr>
        <w:t>f you forget the connection type or do not know the correct connection type, please contact your ISP.</w:t>
      </w:r>
    </w:p>
    <w:p w14:paraId="3852DA9E" w14:textId="60AE8DD1" w:rsidR="00E87984" w:rsidRDefault="00E87984" w:rsidP="00E36B3E">
      <w:pPr>
        <w:spacing w:line="360" w:lineRule="auto"/>
        <w:jc w:val="left"/>
        <w:rPr>
          <w:rFonts w:ascii="Verdana" w:hAnsi="Verdana"/>
          <w:sz w:val="24"/>
          <w:szCs w:val="24"/>
        </w:rPr>
      </w:pPr>
    </w:p>
    <w:p w14:paraId="23838835" w14:textId="18B0171B" w:rsidR="00E87984" w:rsidRDefault="00E87984" w:rsidP="00E36B3E">
      <w:pPr>
        <w:spacing w:line="360" w:lineRule="auto"/>
        <w:jc w:val="left"/>
        <w:rPr>
          <w:rFonts w:ascii="Verdana" w:hAnsi="Verdana"/>
          <w:sz w:val="24"/>
          <w:szCs w:val="24"/>
        </w:rPr>
      </w:pPr>
      <w:r>
        <w:rPr>
          <w:rFonts w:ascii="Verdana" w:hAnsi="Verdana" w:hint="eastAsia"/>
          <w:sz w:val="24"/>
          <w:szCs w:val="24"/>
        </w:rPr>
        <w:t>S</w:t>
      </w:r>
      <w:r>
        <w:rPr>
          <w:rFonts w:ascii="Verdana" w:hAnsi="Verdana"/>
          <w:sz w:val="24"/>
          <w:szCs w:val="24"/>
        </w:rPr>
        <w:t>tep 6: Check the System Status</w:t>
      </w:r>
      <w:r w:rsidR="006604E3">
        <w:rPr>
          <w:rFonts w:ascii="Verdana" w:hAnsi="Verdana"/>
          <w:sz w:val="24"/>
          <w:szCs w:val="24"/>
        </w:rPr>
        <w:t xml:space="preserve"> and it can access Internet</w:t>
      </w:r>
      <w:r>
        <w:rPr>
          <w:rFonts w:ascii="Verdana" w:hAnsi="Verdana"/>
          <w:sz w:val="24"/>
          <w:szCs w:val="24"/>
        </w:rPr>
        <w:t>.</w:t>
      </w:r>
    </w:p>
    <w:p w14:paraId="7488068A" w14:textId="216FDE10" w:rsidR="00E87984" w:rsidRDefault="00E87984" w:rsidP="00E36B3E">
      <w:pPr>
        <w:spacing w:line="360" w:lineRule="auto"/>
        <w:jc w:val="left"/>
        <w:rPr>
          <w:rFonts w:ascii="Verdana" w:hAnsi="Verdana"/>
          <w:sz w:val="24"/>
          <w:szCs w:val="24"/>
        </w:rPr>
      </w:pPr>
    </w:p>
    <w:p w14:paraId="5BA6BE17" w14:textId="42ADD400" w:rsidR="00E87984" w:rsidRDefault="00E87984" w:rsidP="00E36B3E">
      <w:pPr>
        <w:spacing w:line="360" w:lineRule="auto"/>
        <w:jc w:val="left"/>
        <w:rPr>
          <w:rFonts w:ascii="Verdana" w:hAnsi="Verdana"/>
          <w:sz w:val="24"/>
          <w:szCs w:val="24"/>
        </w:rPr>
      </w:pPr>
      <w:r>
        <w:rPr>
          <w:rFonts w:ascii="Verdana" w:hAnsi="Verdana" w:hint="eastAsia"/>
          <w:noProof/>
          <w:sz w:val="24"/>
          <w:szCs w:val="24"/>
        </w:rPr>
        <w:drawing>
          <wp:inline distT="0" distB="0" distL="0" distR="0" wp14:anchorId="21AAE5C9" wp14:editId="690E1956">
            <wp:extent cx="5274310" cy="2261235"/>
            <wp:effectExtent l="0" t="0" r="254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me.png"/>
                    <pic:cNvPicPr/>
                  </pic:nvPicPr>
                  <pic:blipFill>
                    <a:blip r:embed="rId9">
                      <a:extLst>
                        <a:ext uri="{28A0092B-C50C-407E-A947-70E740481C1C}">
                          <a14:useLocalDpi xmlns:a14="http://schemas.microsoft.com/office/drawing/2010/main" val="0"/>
                        </a:ext>
                      </a:extLst>
                    </a:blip>
                    <a:stretch>
                      <a:fillRect/>
                    </a:stretch>
                  </pic:blipFill>
                  <pic:spPr>
                    <a:xfrm>
                      <a:off x="0" y="0"/>
                      <a:ext cx="5274310" cy="2261235"/>
                    </a:xfrm>
                    <a:prstGeom prst="rect">
                      <a:avLst/>
                    </a:prstGeom>
                  </pic:spPr>
                </pic:pic>
              </a:graphicData>
            </a:graphic>
          </wp:inline>
        </w:drawing>
      </w:r>
    </w:p>
    <w:p w14:paraId="2CC9C1BA" w14:textId="77777777" w:rsidR="00E87984" w:rsidRPr="00E87984" w:rsidRDefault="00E87984" w:rsidP="00E36B3E">
      <w:pPr>
        <w:spacing w:line="360" w:lineRule="auto"/>
        <w:jc w:val="left"/>
        <w:rPr>
          <w:rFonts w:ascii="Verdana" w:hAnsi="Verdana"/>
          <w:sz w:val="24"/>
          <w:szCs w:val="24"/>
        </w:rPr>
      </w:pPr>
    </w:p>
    <w:sectPr w:rsidR="00E87984" w:rsidRPr="00E87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NLQ0NDIwsTQzMjNQ0lEKTi0uzszPAykwrAUAYBN1NSwAAAA="/>
  </w:docVars>
  <w:rsids>
    <w:rsidRoot w:val="005E4AD5"/>
    <w:rsid w:val="00161D4F"/>
    <w:rsid w:val="005E4AD5"/>
    <w:rsid w:val="006604E3"/>
    <w:rsid w:val="00BB46EA"/>
    <w:rsid w:val="00D028B6"/>
    <w:rsid w:val="00E36B3E"/>
    <w:rsid w:val="00E87984"/>
    <w:rsid w:val="00F35E97"/>
    <w:rsid w:val="00F5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46EA"/>
    <w:rPr>
      <w:sz w:val="18"/>
      <w:szCs w:val="18"/>
    </w:rPr>
  </w:style>
  <w:style w:type="character" w:customStyle="1" w:styleId="Char">
    <w:name w:val="批注框文本 Char"/>
    <w:basedOn w:val="a0"/>
    <w:link w:val="a3"/>
    <w:uiPriority w:val="99"/>
    <w:semiHidden/>
    <w:rsid w:val="00BB46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46EA"/>
    <w:rPr>
      <w:sz w:val="18"/>
      <w:szCs w:val="18"/>
    </w:rPr>
  </w:style>
  <w:style w:type="character" w:customStyle="1" w:styleId="Char">
    <w:name w:val="批注框文本 Char"/>
    <w:basedOn w:val="a0"/>
    <w:link w:val="a3"/>
    <w:uiPriority w:val="99"/>
    <w:semiHidden/>
    <w:rsid w:val="00BB46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Tenda Support</dc:creator>
  <cp:keywords/>
  <dc:description/>
  <cp:lastModifiedBy>ccx</cp:lastModifiedBy>
  <cp:revision>3</cp:revision>
  <dcterms:created xsi:type="dcterms:W3CDTF">2019-09-11T08:55:00Z</dcterms:created>
  <dcterms:modified xsi:type="dcterms:W3CDTF">2019-09-16T07:18:00Z</dcterms:modified>
</cp:coreProperties>
</file>